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F1195">
      <w:pPr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Pr="00946F08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820"/>
        <w:gridCol w:w="1166"/>
        <w:gridCol w:w="1530"/>
      </w:tblGrid>
      <w:tr w:rsidR="0052440C" w:rsidRPr="00BA49E5" w:rsidTr="00C02226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512BD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166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EE12F5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E12F5" w:rsidRPr="00BA49E5" w:rsidRDefault="00EE12F5" w:rsidP="00EE12F5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AUGUST 2017</w:t>
            </w: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117F89" w:rsidP="00DB0CAD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117F89" w:rsidP="003C3455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Data/IT Security</w:t>
            </w:r>
          </w:p>
        </w:tc>
        <w:tc>
          <w:tcPr>
            <w:tcW w:w="8820" w:type="dxa"/>
            <w:shd w:val="clear" w:color="auto" w:fill="auto"/>
          </w:tcPr>
          <w:p w:rsidR="00A32F8F" w:rsidRDefault="00117F89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N3 Launch – check date and notify group</w:t>
            </w:r>
            <w:r w:rsidR="00A32F8F">
              <w:rPr>
                <w:rFonts w:ascii="Arial" w:hAnsi="Arial" w:cs="Arial"/>
              </w:rPr>
              <w:t xml:space="preserve">. 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86B87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still no information.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still no update.</w:t>
            </w: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038" w:rsidRDefault="003A4038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09.02.18 – no update.</w:t>
            </w:r>
          </w:p>
          <w:p w:rsidR="00A32F8F" w:rsidRPr="00BA49E5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Pr="00BA49E5" w:rsidRDefault="00C02226" w:rsidP="005B1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6CD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C16CD" w:rsidRPr="00BA49E5" w:rsidRDefault="005C16CD" w:rsidP="00655F61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September 2017</w:t>
            </w:r>
          </w:p>
        </w:tc>
      </w:tr>
      <w:tr w:rsidR="005C16CD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5C16CD" w:rsidRPr="00BA49E5" w:rsidRDefault="005C16CD" w:rsidP="00655F61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Privacy Notices</w:t>
            </w:r>
          </w:p>
        </w:tc>
        <w:tc>
          <w:tcPr>
            <w:tcW w:w="8820" w:type="dxa"/>
            <w:shd w:val="clear" w:color="auto" w:fill="auto"/>
          </w:tcPr>
          <w:p w:rsidR="005C16CD" w:rsidRDefault="005C16CD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Chair to pull together a working group to look at privacy notices.</w:t>
            </w:r>
          </w:p>
          <w:p w:rsid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to be complete by next meeting (8 December 2017)</w:t>
            </w:r>
            <w:r w:rsidR="00E5093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08.12.17 – Chair has circulated a HR privacy notice.  It was noted where this was intelligible and accessible it did not include the requirements of GDPR.  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12.01.18 - if anyone wants to be part of the </w:t>
            </w:r>
            <w:r>
              <w:rPr>
                <w:rFonts w:ascii="Arial" w:hAnsi="Arial" w:cs="Arial"/>
                <w:lang w:eastAsia="en-GB"/>
              </w:rPr>
              <w:t xml:space="preserve">working group </w:t>
            </w:r>
            <w:r w:rsidRPr="00101E90">
              <w:rPr>
                <w:rFonts w:ascii="Arial" w:hAnsi="Arial" w:cs="Arial"/>
                <w:lang w:eastAsia="en-GB"/>
              </w:rPr>
              <w:t>contact RU/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set something up.</w:t>
            </w:r>
          </w:p>
          <w:p w:rsidR="003A4038" w:rsidRDefault="003A4038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3A4038" w:rsidRDefault="003A4038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09.02.18 – now guidance has been published </w:t>
            </w:r>
            <w:proofErr w:type="spellStart"/>
            <w:r>
              <w:rPr>
                <w:rFonts w:ascii="Arial" w:hAnsi="Arial" w:cs="Arial"/>
                <w:lang w:eastAsia="en-GB"/>
              </w:rPr>
              <w:t>SMe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will set up a working group.</w:t>
            </w:r>
          </w:p>
          <w:p w:rsidR="005B1204" w:rsidRDefault="005B1204" w:rsidP="00101E90">
            <w:pPr>
              <w:jc w:val="both"/>
              <w:rPr>
                <w:rFonts w:ascii="Arial" w:hAnsi="Arial" w:cs="Arial"/>
                <w:lang w:eastAsia="en-GB"/>
              </w:rPr>
            </w:pPr>
          </w:p>
          <w:p w:rsidR="005B1204" w:rsidRDefault="005B1204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06/03/2018 – Due to rooms not being available this workshop will be arranged for the 13 April 2017 – to be held before the afternoon meeting.</w:t>
            </w:r>
          </w:p>
          <w:p w:rsidR="00E5093F" w:rsidRPr="00BA49E5" w:rsidRDefault="00E5093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5C16CD" w:rsidRDefault="005C16CD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176CFC" w:rsidRPr="00BA49E5" w:rsidRDefault="00101E90" w:rsidP="00101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66A3" w:rsidRPr="00BA49E5" w:rsidTr="001969EA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F366A3" w:rsidRPr="00BA49E5" w:rsidRDefault="00F366A3" w:rsidP="001969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</w:t>
            </w:r>
            <w:r w:rsidRPr="00BA49E5">
              <w:rPr>
                <w:rFonts w:ascii="Arial" w:hAnsi="Arial" w:cs="Arial"/>
                <w:b/>
              </w:rPr>
              <w:t>2017</w:t>
            </w:r>
          </w:p>
        </w:tc>
      </w:tr>
      <w:tr w:rsidR="00FA2F55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bring the Terms of Reference to the next meeting for discussion.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12.01.18 – These will be brought to the next meeting.</w:t>
            </w:r>
            <w:r w:rsidR="003A4038">
              <w:rPr>
                <w:rFonts w:ascii="Arial" w:hAnsi="Arial" w:cs="Arial"/>
              </w:rPr>
              <w:tab/>
            </w: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</w:p>
          <w:p w:rsidR="003A4038" w:rsidRDefault="003A4038" w:rsidP="003A4038">
            <w:pPr>
              <w:tabs>
                <w:tab w:val="left" w:pos="0"/>
                <w:tab w:val="left" w:pos="62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09.02.18 – Not yet updated due to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not being updated.  Will ensure the IG Sub-Group reflects the SIGN </w:t>
            </w:r>
            <w:proofErr w:type="spellStart"/>
            <w:r>
              <w:rPr>
                <w:rFonts w:ascii="Arial" w:hAnsi="Arial" w:cs="Arial"/>
              </w:rPr>
              <w:t>ToR</w:t>
            </w:r>
            <w:proofErr w:type="spellEnd"/>
            <w:r>
              <w:rPr>
                <w:rFonts w:ascii="Arial" w:hAnsi="Arial" w:cs="Arial"/>
              </w:rPr>
              <w:t xml:space="preserve"> when complete.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FA2F55" w:rsidRPr="00BA49E5" w:rsidRDefault="00FA2F55" w:rsidP="003A40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7FC9" w:rsidRPr="00BA49E5" w:rsidTr="00A73F70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A97FC9" w:rsidRPr="00BA49E5" w:rsidRDefault="00A97FC9" w:rsidP="00A73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March 2018</w:t>
            </w:r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to forward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any information which is to be discussed in the GDPR specific meeting taking place in the morning of Friday 13 April 2018.</w:t>
            </w:r>
          </w:p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:rsidR="00A97FC9" w:rsidRPr="00BA49E5" w:rsidRDefault="00A97FC9" w:rsidP="00A73F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 to forward the government paper on contracts to </w:t>
            </w: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for wider circulation.</w:t>
            </w:r>
          </w:p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</w:t>
            </w:r>
          </w:p>
        </w:tc>
        <w:tc>
          <w:tcPr>
            <w:tcW w:w="1530" w:type="dxa"/>
            <w:shd w:val="clear" w:color="auto" w:fill="auto"/>
          </w:tcPr>
          <w:p w:rsidR="00A97FC9" w:rsidRPr="00BA49E5" w:rsidRDefault="001E1C20" w:rsidP="00A73F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  <w:bookmarkStart w:id="0" w:name="_GoBack"/>
            <w:bookmarkEnd w:id="0"/>
          </w:p>
        </w:tc>
      </w:tr>
      <w:tr w:rsidR="00A97FC9" w:rsidRPr="00BA49E5" w:rsidTr="00A73F70">
        <w:trPr>
          <w:trHeight w:val="268"/>
        </w:trPr>
        <w:tc>
          <w:tcPr>
            <w:tcW w:w="1278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84" w:type="dxa"/>
            <w:shd w:val="clear" w:color="auto" w:fill="auto"/>
          </w:tcPr>
          <w:p w:rsidR="00A97FC9" w:rsidRDefault="00A97FC9" w:rsidP="00A73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A97FC9" w:rsidRDefault="00A97FC9" w:rsidP="00A73F70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name for integrated care record work to be forwarded to NL.</w:t>
            </w:r>
          </w:p>
        </w:tc>
        <w:tc>
          <w:tcPr>
            <w:tcW w:w="1166" w:type="dxa"/>
            <w:shd w:val="clear" w:color="auto" w:fill="auto"/>
          </w:tcPr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A97FC9" w:rsidRDefault="00A97FC9" w:rsidP="00A73F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A97FC9" w:rsidRPr="00BA49E5" w:rsidRDefault="00A97FC9" w:rsidP="00A73F7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E5049"/>
    <w:rsid w:val="000E6F6C"/>
    <w:rsid w:val="000F1BFA"/>
    <w:rsid w:val="00101E90"/>
    <w:rsid w:val="00117F89"/>
    <w:rsid w:val="0012413F"/>
    <w:rsid w:val="00127936"/>
    <w:rsid w:val="0015170D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7BE8"/>
    <w:rsid w:val="002116D9"/>
    <w:rsid w:val="00237BA1"/>
    <w:rsid w:val="00265AAD"/>
    <w:rsid w:val="002676D9"/>
    <w:rsid w:val="00297FBF"/>
    <w:rsid w:val="002A0F5B"/>
    <w:rsid w:val="002A1A6C"/>
    <w:rsid w:val="002C23C3"/>
    <w:rsid w:val="002C641F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63F6"/>
    <w:rsid w:val="00352B57"/>
    <w:rsid w:val="003563D5"/>
    <w:rsid w:val="00362BCE"/>
    <w:rsid w:val="00375B32"/>
    <w:rsid w:val="003A4038"/>
    <w:rsid w:val="003A6F3D"/>
    <w:rsid w:val="003B205B"/>
    <w:rsid w:val="003B65A6"/>
    <w:rsid w:val="003C34D8"/>
    <w:rsid w:val="003C7631"/>
    <w:rsid w:val="003D53E3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22A93"/>
    <w:rsid w:val="0052440C"/>
    <w:rsid w:val="0053373B"/>
    <w:rsid w:val="00572FF6"/>
    <w:rsid w:val="005836C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3272A"/>
    <w:rsid w:val="006618CA"/>
    <w:rsid w:val="0066204A"/>
    <w:rsid w:val="0066389B"/>
    <w:rsid w:val="00694120"/>
    <w:rsid w:val="00697F16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70D90"/>
    <w:rsid w:val="0077498F"/>
    <w:rsid w:val="00784FF1"/>
    <w:rsid w:val="0078546F"/>
    <w:rsid w:val="00794319"/>
    <w:rsid w:val="007A050D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4167"/>
    <w:rsid w:val="00987C15"/>
    <w:rsid w:val="00990924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A49E5"/>
    <w:rsid w:val="00BA5C7E"/>
    <w:rsid w:val="00BA77BA"/>
    <w:rsid w:val="00BB4CB0"/>
    <w:rsid w:val="00BC47C0"/>
    <w:rsid w:val="00BC4C00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C09D7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Meakin, Susan</cp:lastModifiedBy>
  <cp:revision>4</cp:revision>
  <cp:lastPrinted>2017-03-08T08:21:00Z</cp:lastPrinted>
  <dcterms:created xsi:type="dcterms:W3CDTF">2018-03-12T11:06:00Z</dcterms:created>
  <dcterms:modified xsi:type="dcterms:W3CDTF">2018-03-29T16:56:00Z</dcterms:modified>
</cp:coreProperties>
</file>